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Ind w:type="dxa" w:w="-34"/>
        <w:tblLayout w:type="fixed"/>
      </w:tblPr>
      <w:tblGrid>
        <w:gridCol w:w="4076"/>
        <w:gridCol w:w="2018"/>
        <w:gridCol w:w="3404"/>
      </w:tblGrid>
      <w:tr>
        <w:trPr>
          <w:trHeight w:hRule="atLeast" w:val="1135"/>
        </w:trPr>
        <w:tc>
          <w:tcPr>
            <w:tcW w:type="dxa" w:w="4076"/>
          </w:tcPr>
          <w:p w14:paraId="01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2018"/>
          </w:tcPr>
          <w:p w14:paraId="02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3404"/>
          </w:tcPr>
          <w:p w14:paraId="03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УТВЕРЖДАЮ</w:t>
            </w:r>
          </w:p>
          <w:p w14:paraId="04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Заведующий </w:t>
            </w:r>
          </w:p>
          <w:p w14:paraId="05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МДОУ д</w:t>
            </w:r>
            <w:r>
              <w:rPr>
                <w:rFonts w:ascii="Times New Roman" w:hAnsi="Times New Roman"/>
                <w:b w:val="1"/>
              </w:rPr>
              <w:t xml:space="preserve">етский сад № </w:t>
            </w:r>
            <w:r>
              <w:rPr>
                <w:rFonts w:ascii="Times New Roman" w:hAnsi="Times New Roman"/>
                <w:b w:val="1"/>
              </w:rPr>
              <w:t>2</w:t>
            </w:r>
          </w:p>
          <w:p w14:paraId="06000000">
            <w:pPr>
              <w:spacing w:after="0" w:line="100" w:lineRule="atLeas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__________Е.А.С тупак</w:t>
            </w:r>
            <w:r>
              <w:rPr>
                <w:rFonts w:ascii="Times New Roman" w:hAnsi="Times New Roman"/>
                <w:b w:val="1"/>
              </w:rPr>
              <w:t>ова</w:t>
            </w:r>
          </w:p>
          <w:p w14:paraId="07000000">
            <w:pPr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№ 47од от 10.09.2023</w:t>
            </w:r>
          </w:p>
        </w:tc>
      </w:tr>
    </w:tbl>
    <w:p w14:paraId="08000000">
      <w:pPr>
        <w:spacing w:after="0" w:line="100" w:lineRule="atLeast"/>
        <w:ind/>
      </w:pPr>
    </w:p>
    <w:p w14:paraId="09000000">
      <w:pPr>
        <w:spacing w:after="0" w:line="100" w:lineRule="atLeast"/>
        <w:ind/>
        <w:jc w:val="center"/>
        <w:rPr>
          <w:rFonts w:ascii="Times New Roman" w:hAnsi="Times New Roman"/>
          <w:b w:val="1"/>
        </w:rPr>
      </w:pPr>
      <w:bookmarkStart w:id="1" w:name="_GoBack"/>
      <w:bookmarkEnd w:id="1"/>
    </w:p>
    <w:p w14:paraId="0A000000">
      <w:pPr>
        <w:spacing w:after="0" w:line="100" w:lineRule="atLeast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План мероприятий </w:t>
      </w:r>
    </w:p>
    <w:p w14:paraId="0B000000">
      <w:pPr>
        <w:spacing w:after="0" w:line="100" w:lineRule="atLeast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по противодействию коррупции</w:t>
      </w:r>
    </w:p>
    <w:p w14:paraId="0C000000">
      <w:pPr>
        <w:spacing w:after="0" w:line="100" w:lineRule="atLeast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в муниципальном  дошкольном образовательном учреждении </w:t>
      </w:r>
    </w:p>
    <w:p w14:paraId="0D000000">
      <w:pPr>
        <w:spacing w:after="0" w:line="100" w:lineRule="atLeast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детский сад № </w:t>
      </w:r>
      <w:r>
        <w:rPr>
          <w:rFonts w:ascii="Times New Roman" w:hAnsi="Times New Roman"/>
          <w:b w:val="1"/>
        </w:rPr>
        <w:t>2</w:t>
      </w:r>
      <w:r>
        <w:rPr>
          <w:rFonts w:ascii="Times New Roman" w:hAnsi="Times New Roman"/>
          <w:b w:val="1"/>
        </w:rPr>
        <w:t xml:space="preserve">  на 20</w:t>
      </w:r>
      <w:r>
        <w:rPr>
          <w:rFonts w:ascii="Times New Roman" w:hAnsi="Times New Roman"/>
          <w:b w:val="1"/>
        </w:rPr>
        <w:t>23</w:t>
      </w:r>
      <w:r>
        <w:rPr>
          <w:rFonts w:ascii="Times New Roman" w:hAnsi="Times New Roman"/>
          <w:b w:val="1"/>
        </w:rPr>
        <w:t>-202</w:t>
      </w:r>
      <w:r>
        <w:rPr>
          <w:rFonts w:ascii="Times New Roman" w:hAnsi="Times New Roman"/>
          <w:b w:val="1"/>
        </w:rPr>
        <w:t>4</w:t>
      </w:r>
      <w:r>
        <w:rPr>
          <w:rFonts w:ascii="Times New Roman" w:hAnsi="Times New Roman"/>
          <w:b w:val="1"/>
        </w:rPr>
        <w:t xml:space="preserve"> год</w:t>
      </w:r>
    </w:p>
    <w:p w14:paraId="0E000000">
      <w:pPr>
        <w:ind w:firstLine="567" w:left="0"/>
        <w:jc w:val="both"/>
        <w:rPr>
          <w:rFonts w:ascii="Times New Roman" w:hAnsi="Times New Roman"/>
        </w:rPr>
      </w:pPr>
    </w:p>
    <w:p w14:paraId="0F000000">
      <w:pPr>
        <w:spacing w:after="0"/>
        <w:ind w:firstLine="567" w:left="0"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1. Общие положения:</w:t>
      </w:r>
    </w:p>
    <w:p w14:paraId="10000000">
      <w:pPr>
        <w:spacing w:after="0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1.1. План работы по противодействию коррупции в </w:t>
      </w:r>
      <w:r>
        <w:rPr>
          <w:rFonts w:ascii="Times New Roman" w:hAnsi="Times New Roman"/>
        </w:rPr>
        <w:t xml:space="preserve">ДОУ (далее – Учреждение) на </w:t>
      </w:r>
      <w:r>
        <w:rPr>
          <w:rFonts w:ascii="Times New Roman" w:hAnsi="Times New Roman"/>
        </w:rPr>
        <w:t>2023-2024</w:t>
      </w:r>
      <w:r>
        <w:rPr>
          <w:rFonts w:ascii="Times New Roman" w:hAnsi="Times New Roman"/>
        </w:rPr>
        <w:t xml:space="preserve"> год разработан на основании:</w:t>
      </w:r>
    </w:p>
    <w:p w14:paraId="11000000">
      <w:pPr>
        <w:spacing w:after="0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Федерального закона от 25.12.2008 № 273-ФЗ «О противодействии коррупции»;</w:t>
      </w:r>
    </w:p>
    <w:p w14:paraId="12000000">
      <w:pPr>
        <w:spacing w:after="0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Федерального закона от 17.07.2009 № 172-ФЗ «Об антикоррупционной экспертизе нормативных правовых актов и проектов нормативных правовых актов»;</w:t>
      </w:r>
    </w:p>
    <w:p w14:paraId="13000000">
      <w:pPr>
        <w:spacing w:after="0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Федерального закона от 29.12.2012 № 280-ФЗ «О внесении изменений в отдельные законодательные акты Российской Федерации    в части создания прозрачного механизма оплаты труда руководителей государственных (муниципальных) учреждений и представления руководителями этих учреждений сведений о доходах, об имуществе и обязательствах имущественного характера»</w:t>
      </w:r>
    </w:p>
    <w:p w14:paraId="14000000">
      <w:pPr>
        <w:spacing w:after="0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Указа Президента Российской Федерации от 02.04.2013 № 309 «О мерах по реализации отдельных положений Федерального закона «О противодействии коррупции»;</w:t>
      </w:r>
    </w:p>
    <w:p w14:paraId="15000000">
      <w:pPr>
        <w:spacing w:line="100" w:lineRule="atLeast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1.2. План определяет основные направления реализации антикоррупционной политики в образовательном учреждении, систему и перечень программных мероприятий, направленных на противодействие коррупции в образовательной организации.</w:t>
      </w:r>
    </w:p>
    <w:p w14:paraId="16000000">
      <w:pPr>
        <w:spacing w:after="0"/>
        <w:ind w:firstLine="567" w:left="0"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2. Цели и задачи</w:t>
      </w:r>
    </w:p>
    <w:p w14:paraId="17000000">
      <w:pPr>
        <w:spacing w:after="0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 Ведущие цели</w:t>
      </w:r>
    </w:p>
    <w:p w14:paraId="18000000">
      <w:pPr>
        <w:spacing w:after="0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 реализация антикоррупционной политики в учреждении;</w:t>
      </w:r>
    </w:p>
    <w:p w14:paraId="19000000">
      <w:pPr>
        <w:spacing w:after="0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недопущение предпосылок, исключение возможности фактов коррупции в учреждении;- обеспечение защиты прав и законных интересов граждан от негативных процессов и явлений, связанных с коррупцией, укрепление доверия граждан к </w:t>
      </w:r>
      <w:r>
        <w:rPr>
          <w:rFonts w:ascii="Times New Roman" w:hAnsi="Times New Roman"/>
        </w:rPr>
        <w:t>деятельности администрации учреждения</w:t>
      </w:r>
      <w:r>
        <w:rPr>
          <w:rFonts w:ascii="Times New Roman" w:hAnsi="Times New Roman"/>
        </w:rPr>
        <w:t>.</w:t>
      </w:r>
    </w:p>
    <w:p w14:paraId="1A000000">
      <w:pPr>
        <w:spacing w:after="0"/>
        <w:ind w:firstLine="567" w:left="0"/>
        <w:jc w:val="both"/>
        <w:rPr>
          <w:rFonts w:ascii="Times New Roman" w:hAnsi="Times New Roman"/>
        </w:rPr>
      </w:pPr>
    </w:p>
    <w:p w14:paraId="1B000000">
      <w:pPr>
        <w:spacing w:after="0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Для достижения указанных целей требуется решение следующих задач:</w:t>
      </w:r>
    </w:p>
    <w:p w14:paraId="1C000000">
      <w:pPr>
        <w:spacing w:after="0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предупреждение коррупционных правонарушений, минимизация и (или) ликвидация их последствий, создание условий, затрудняющих возможность коррупционного поведения и обеспечивающих снижение уровня коррупции</w:t>
      </w:r>
    </w:p>
    <w:p w14:paraId="1D000000">
      <w:pPr>
        <w:spacing w:after="0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оптимизация и конкретизация полномочий  должностных лиц;</w:t>
      </w:r>
    </w:p>
    <w:p w14:paraId="1E000000">
      <w:pPr>
        <w:spacing w:after="0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установление взаимодействия с гражданами и институтами гражданского общества в целях реализации антикоррупционной политики;</w:t>
      </w:r>
    </w:p>
    <w:p w14:paraId="1F000000">
      <w:pPr>
        <w:spacing w:after="0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формирование антикоррупционного сознания участников образовательного процесса;</w:t>
      </w:r>
    </w:p>
    <w:p w14:paraId="20000000">
      <w:pPr>
        <w:spacing w:after="0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обеспечение неотвратимости ответственности за совершение коррупционных правонарушений;</w:t>
      </w:r>
    </w:p>
    <w:p w14:paraId="21000000">
      <w:pPr>
        <w:spacing w:after="0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содействие реализации прав граждан на доступ к</w:t>
      </w:r>
      <w:r>
        <w:rPr>
          <w:rFonts w:ascii="Times New Roman" w:hAnsi="Times New Roman"/>
        </w:rPr>
        <w:t xml:space="preserve"> информации о деятельности учреждения.</w:t>
      </w:r>
    </w:p>
    <w:p w14:paraId="22000000">
      <w:pPr>
        <w:spacing w:after="0"/>
        <w:ind w:firstLine="567" w:left="0"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3. Ожидаемые результаты реализации Плана</w:t>
      </w:r>
    </w:p>
    <w:p w14:paraId="23000000">
      <w:pPr>
        <w:spacing w:after="0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повышение эффективности  управления, качества и доступности  предоставляемых образовательных услуг;</w:t>
      </w:r>
    </w:p>
    <w:p w14:paraId="24000000">
      <w:pPr>
        <w:spacing w:after="0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укрепление доверия граждан к </w:t>
      </w:r>
      <w:r>
        <w:rPr>
          <w:rFonts w:ascii="Times New Roman" w:hAnsi="Times New Roman"/>
        </w:rPr>
        <w:t>деятельности администрации учреждения</w:t>
      </w:r>
      <w:r>
        <w:rPr>
          <w:rFonts w:ascii="Times New Roman" w:hAnsi="Times New Roman"/>
        </w:rPr>
        <w:t>.</w:t>
      </w:r>
    </w:p>
    <w:p w14:paraId="25000000">
      <w:pPr>
        <w:spacing w:after="0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Информация о ходе реализации Плана  размещается на официальном сайте Учреждения</w:t>
      </w:r>
    </w:p>
    <w:p w14:paraId="26000000">
      <w:pPr>
        <w:spacing w:after="0"/>
        <w:ind w:firstLine="567" w:left="0"/>
        <w:jc w:val="both"/>
        <w:rPr>
          <w:rFonts w:ascii="Times New Roman" w:hAnsi="Times New Roman"/>
        </w:rPr>
      </w:pPr>
    </w:p>
    <w:p w14:paraId="27000000">
      <w:pPr>
        <w:spacing w:after="0" w:line="100" w:lineRule="atLeast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ПЛАН МЕРОПРИЯТИЙ</w:t>
      </w:r>
    </w:p>
    <w:p w14:paraId="28000000">
      <w:pPr>
        <w:spacing w:after="0" w:line="100" w:lineRule="atLeast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по п</w:t>
      </w:r>
      <w:r>
        <w:rPr>
          <w:rFonts w:ascii="Times New Roman" w:hAnsi="Times New Roman"/>
          <w:b w:val="1"/>
        </w:rPr>
        <w:t>ротиводействию коррупции на 20</w:t>
      </w:r>
      <w:r>
        <w:rPr>
          <w:rFonts w:ascii="Times New Roman" w:hAnsi="Times New Roman"/>
          <w:b w:val="1"/>
        </w:rPr>
        <w:t>23</w:t>
      </w:r>
      <w:r>
        <w:rPr>
          <w:rFonts w:ascii="Times New Roman" w:hAnsi="Times New Roman"/>
          <w:b w:val="1"/>
        </w:rPr>
        <w:t>-202</w:t>
      </w:r>
      <w:r>
        <w:rPr>
          <w:rFonts w:ascii="Times New Roman" w:hAnsi="Times New Roman"/>
          <w:b w:val="1"/>
        </w:rPr>
        <w:t>4</w:t>
      </w:r>
      <w:r>
        <w:rPr>
          <w:rFonts w:ascii="Times New Roman" w:hAnsi="Times New Roman"/>
          <w:b w:val="1"/>
        </w:rPr>
        <w:t xml:space="preserve"> год</w:t>
      </w:r>
    </w:p>
    <w:p w14:paraId="29000000">
      <w:pPr>
        <w:spacing w:after="0" w:line="100" w:lineRule="atLeast"/>
        <w:ind/>
        <w:jc w:val="center"/>
        <w:rPr>
          <w:rFonts w:ascii="Times New Roman" w:hAnsi="Times New Roman"/>
          <w:color w:val="FF0000"/>
        </w:rPr>
      </w:pPr>
    </w:p>
    <w:tbl>
      <w:tblPr>
        <w:tblStyle w:val="Style_1"/>
        <w:tblInd w:type="dxa" w:w="-5"/>
        <w:tblLayout w:type="fixed"/>
      </w:tblPr>
      <w:tblGrid>
        <w:gridCol w:w="675"/>
        <w:gridCol w:w="3531"/>
        <w:gridCol w:w="2403"/>
        <w:gridCol w:w="1907"/>
        <w:gridCol w:w="1494"/>
        <w:gridCol w:w="25"/>
      </w:tblGrid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2A000000">
            <w:pPr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/п</w:t>
            </w:r>
          </w:p>
          <w:p w14:paraId="2B000000">
            <w:pPr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53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2C000000">
            <w:pPr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</w:t>
            </w:r>
          </w:p>
          <w:p w14:paraId="2D000000">
            <w:pPr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2E000000">
            <w:pPr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Ответственные исполнители</w:t>
            </w:r>
          </w:p>
        </w:tc>
        <w:tc>
          <w:tcPr>
            <w:tcW w:type="dxa" w:w="1907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2F000000">
            <w:pPr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выполнения</w:t>
            </w:r>
          </w:p>
          <w:p w14:paraId="30000000">
            <w:pPr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5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примечание</w:t>
            </w:r>
          </w:p>
        </w:tc>
      </w:tr>
      <w:tr>
        <w:tc>
          <w:tcPr>
            <w:tcW w:type="dxa" w:w="10035"/>
            <w:gridSpan w:val="6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3200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                                                         1. Организационные мероприятия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33000000">
            <w:pPr>
              <w:spacing w:after="0" w:line="10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type="dxa" w:w="353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34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качества реализации «Плана работы по противод</w:t>
            </w:r>
            <w:r>
              <w:rPr>
                <w:rFonts w:ascii="Times New Roman" w:hAnsi="Times New Roman"/>
              </w:rPr>
              <w:t>ействию коррупции в ДОУ  на 2023-2024</w:t>
            </w:r>
            <w:r>
              <w:rPr>
                <w:rFonts w:ascii="Times New Roman" w:hAnsi="Times New Roman"/>
              </w:rPr>
              <w:t xml:space="preserve"> год»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35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Заведующий, члены Комиссии по  урегулированию споров между участниками образовательных отношений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type="dxa" w:w="1907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36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 квартал</w:t>
            </w:r>
            <w:r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</w:rPr>
              <w:t xml:space="preserve">23 </w:t>
            </w:r>
            <w:r>
              <w:rPr>
                <w:rFonts w:ascii="Times New Roman" w:hAnsi="Times New Roman"/>
              </w:rPr>
              <w:t>года</w:t>
            </w:r>
          </w:p>
          <w:p w14:paraId="37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5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39000000">
            <w:pPr>
              <w:spacing w:after="0" w:line="10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type="dxa" w:w="353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3A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и утверждение «Плана работы по противод</w:t>
            </w:r>
            <w:r>
              <w:rPr>
                <w:rFonts w:ascii="Times New Roman" w:hAnsi="Times New Roman"/>
              </w:rPr>
              <w:t>ействию коррупции в ДОУ  на 20</w:t>
            </w:r>
            <w:r>
              <w:rPr>
                <w:rFonts w:ascii="Times New Roman" w:hAnsi="Times New Roman"/>
              </w:rPr>
              <w:t>23</w:t>
            </w:r>
            <w:r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год»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3B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</w:t>
            </w:r>
          </w:p>
        </w:tc>
        <w:tc>
          <w:tcPr>
            <w:tcW w:type="dxa" w:w="1907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3C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  <w:p w14:paraId="3D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5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3F000000">
            <w:pPr>
              <w:spacing w:after="0" w:line="10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</w:t>
            </w:r>
          </w:p>
        </w:tc>
        <w:tc>
          <w:tcPr>
            <w:tcW w:type="dxa" w:w="353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40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Экспертиза действующих локальных нормативных актов учреждения на наличие коррупционной составляющей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41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</w:t>
            </w:r>
          </w:p>
        </w:tc>
        <w:tc>
          <w:tcPr>
            <w:tcW w:type="dxa" w:w="1907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42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  <w:p w14:paraId="43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5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45000000">
            <w:pPr>
              <w:spacing w:after="0" w:line="10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</w:t>
            </w:r>
          </w:p>
        </w:tc>
        <w:tc>
          <w:tcPr>
            <w:tcW w:type="dxa" w:w="353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46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47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</w:t>
            </w:r>
          </w:p>
        </w:tc>
        <w:tc>
          <w:tcPr>
            <w:tcW w:type="dxa" w:w="1907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48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  <w:p w14:paraId="49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5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10010"/>
            <w:gridSpan w:val="5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4B000000">
            <w:pPr>
              <w:spacing w:after="0" w:line="100" w:lineRule="atLeast"/>
              <w:ind/>
              <w:jc w:val="both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                                   </w:t>
            </w:r>
            <w:r>
              <w:rPr>
                <w:rFonts w:ascii="Times New Roman" w:hAnsi="Times New Roman"/>
                <w:b w:val="1"/>
              </w:rPr>
              <w:t>2. Отчёты, участие в антикоррупционном мониторинге</w:t>
            </w:r>
          </w:p>
        </w:tc>
        <w:tc>
          <w:tcPr>
            <w:tcW w:type="dxa" w:w="25"/>
            <w:tcBorders>
              <w:left w:color="000000" w:sz="4" w:val="single"/>
            </w:tcBorders>
          </w:tcPr>
          <w:p w14:paraId="4C00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4D000000">
            <w:pPr>
              <w:spacing w:after="0" w:line="10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type="dxa" w:w="353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4E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Представление информационных материалов и сведений по показателям мониторинга 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4F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</w:t>
            </w:r>
          </w:p>
        </w:tc>
        <w:tc>
          <w:tcPr>
            <w:tcW w:type="dxa" w:w="1907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50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запросам</w:t>
            </w:r>
          </w:p>
        </w:tc>
        <w:tc>
          <w:tcPr>
            <w:tcW w:type="dxa" w:w="15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52000000">
            <w:pPr>
              <w:spacing w:after="0" w:line="10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</w:t>
            </w:r>
          </w:p>
        </w:tc>
        <w:tc>
          <w:tcPr>
            <w:tcW w:type="dxa" w:w="353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53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сведений о доходах, об имуществе и обязательствах имущественного характера руководителем </w:t>
            </w:r>
            <w:r>
              <w:rPr>
                <w:rFonts w:ascii="Times New Roman" w:hAnsi="Times New Roman"/>
              </w:rPr>
              <w:t>учреждения</w:t>
            </w:r>
            <w:r>
              <w:rPr>
                <w:rFonts w:ascii="Times New Roman" w:hAnsi="Times New Roman"/>
              </w:rPr>
              <w:t xml:space="preserve"> Учредителю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54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</w:t>
            </w:r>
            <w:r>
              <w:rPr>
                <w:rFonts w:ascii="Times New Roman" w:hAnsi="Times New Roman"/>
              </w:rPr>
              <w:tab/>
            </w:r>
          </w:p>
          <w:p w14:paraId="55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907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56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  <w:p w14:paraId="57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5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10010"/>
            <w:gridSpan w:val="5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59000000">
            <w:pPr>
              <w:spacing w:after="0" w:line="100" w:lineRule="atLeast"/>
              <w:ind/>
              <w:rPr>
                <w:rFonts w:ascii="Times New Roman" w:hAnsi="Times New Roman"/>
              </w:rPr>
            </w:pPr>
          </w:p>
          <w:p w14:paraId="5A000000">
            <w:pPr>
              <w:spacing w:after="0" w:line="100" w:lineRule="atLeast"/>
              <w:ind/>
              <w:jc w:val="both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>
              <w:rPr>
                <w:rFonts w:ascii="Times New Roman" w:hAnsi="Times New Roman"/>
                <w:b w:val="1"/>
              </w:rPr>
              <w:t xml:space="preserve">             3.   Организация взаимодействия с правоохранительными органами</w:t>
            </w:r>
          </w:p>
          <w:p w14:paraId="5B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25"/>
            <w:tcBorders>
              <w:left w:color="000000" w:sz="4" w:val="single"/>
            </w:tcBorders>
          </w:tcPr>
          <w:p w14:paraId="5C00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5D000000">
            <w:pPr>
              <w:spacing w:after="0" w:line="10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type="dxa" w:w="353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5E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Обмен информацией в рамках взаимодействия в объёме компетенции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5F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</w:t>
            </w:r>
            <w:r>
              <w:rPr>
                <w:rFonts w:ascii="Times New Roman" w:hAnsi="Times New Roman"/>
              </w:rPr>
              <w:tab/>
            </w:r>
          </w:p>
          <w:p w14:paraId="60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907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61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  <w:p w14:paraId="62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5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10010"/>
            <w:gridSpan w:val="5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64000000">
            <w:pPr>
              <w:spacing w:after="0" w:line="100" w:lineRule="atLeast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                   4. Антикоррупционная пропаганда и информационное обеспечение </w:t>
            </w:r>
          </w:p>
          <w:p w14:paraId="65000000">
            <w:pPr>
              <w:spacing w:after="0" w:line="100" w:lineRule="atLeast"/>
              <w:ind/>
              <w:jc w:val="both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                                реализации антикоррупционной политики</w:t>
            </w:r>
          </w:p>
          <w:p w14:paraId="66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25"/>
            <w:tcBorders>
              <w:left w:color="000000" w:sz="4" w:val="single"/>
            </w:tcBorders>
          </w:tcPr>
          <w:p w14:paraId="6700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68000000">
            <w:pPr>
              <w:spacing w:after="0" w:line="10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</w:t>
            </w:r>
          </w:p>
        </w:tc>
        <w:tc>
          <w:tcPr>
            <w:tcW w:type="dxa" w:w="353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69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Рассмотрение в соответствии с действующим законодательством </w:t>
            </w:r>
            <w:r>
              <w:rPr>
                <w:rFonts w:ascii="Times New Roman" w:hAnsi="Times New Roman"/>
              </w:rPr>
              <w:t xml:space="preserve">обращений граждан, содержащих сведения о коррупции по вопросам, находящимся в компетенции администрации </w:t>
            </w:r>
            <w:r>
              <w:rPr>
                <w:rFonts w:ascii="Times New Roman" w:hAnsi="Times New Roman"/>
              </w:rPr>
              <w:t>учреждения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6A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</w:t>
            </w:r>
          </w:p>
        </w:tc>
        <w:tc>
          <w:tcPr>
            <w:tcW w:type="dxa" w:w="1907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6B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факту обращения</w:t>
            </w:r>
          </w:p>
        </w:tc>
        <w:tc>
          <w:tcPr>
            <w:tcW w:type="dxa" w:w="15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6D000000">
            <w:pPr>
              <w:spacing w:after="0" w:line="10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4.2.</w:t>
            </w:r>
          </w:p>
        </w:tc>
        <w:tc>
          <w:tcPr>
            <w:tcW w:type="dxa" w:w="353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6E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и размещение на официальном сайте в сети Интернет информационных материалов о ходе реализации антикоррупционной политики, ведение на официальном сайте </w:t>
            </w:r>
            <w:r>
              <w:rPr>
                <w:rFonts w:ascii="Times New Roman" w:hAnsi="Times New Roman"/>
              </w:rPr>
              <w:t>ДОУ</w:t>
            </w:r>
            <w:r>
              <w:rPr>
                <w:rFonts w:ascii="Times New Roman" w:hAnsi="Times New Roman"/>
              </w:rPr>
              <w:t xml:space="preserve"> странички «Противодействие коррупции»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6F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</w:t>
            </w:r>
          </w:p>
          <w:p w14:paraId="70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907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71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  <w:p w14:paraId="72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5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74000000">
            <w:pPr>
              <w:spacing w:after="0" w:line="10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4.3.</w:t>
            </w:r>
          </w:p>
        </w:tc>
        <w:tc>
          <w:tcPr>
            <w:tcW w:type="dxa" w:w="353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75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Размещение на информационных стендах </w:t>
            </w:r>
            <w:r>
              <w:rPr>
                <w:rFonts w:ascii="Times New Roman" w:hAnsi="Times New Roman"/>
              </w:rPr>
              <w:t>ДОУ</w:t>
            </w:r>
            <w:r>
              <w:rPr>
                <w:rFonts w:ascii="Times New Roman" w:hAnsi="Times New Roman"/>
              </w:rPr>
              <w:t xml:space="preserve"> контактных телефонов горячих линий, мини-плакатов социальной рекламы, направленных на профилактику коррупционного поведения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76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хозяйством</w:t>
            </w:r>
          </w:p>
        </w:tc>
        <w:tc>
          <w:tcPr>
            <w:tcW w:type="dxa" w:w="1907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77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type="dxa" w:w="15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10035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spacing w:after="0" w:line="100" w:lineRule="atLeast"/>
              <w:ind/>
              <w:rPr>
                <w:rFonts w:ascii="Times New Roman" w:hAnsi="Times New Roman"/>
              </w:rPr>
            </w:pPr>
          </w:p>
          <w:p w14:paraId="7A000000">
            <w:pPr>
              <w:spacing w:after="0" w:line="100" w:lineRule="atLeast"/>
              <w:ind/>
              <w:jc w:val="both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     </w:t>
            </w:r>
            <w:r>
              <w:rPr>
                <w:rFonts w:ascii="Times New Roman" w:hAnsi="Times New Roman"/>
                <w:b w:val="1"/>
              </w:rPr>
              <w:t xml:space="preserve"> 5.Организация взаимодействия с</w:t>
            </w:r>
            <w:r>
              <w:rPr>
                <w:rFonts w:ascii="Times New Roman" w:hAnsi="Times New Roman"/>
                <w:b w:val="1"/>
              </w:rPr>
              <w:t xml:space="preserve"> </w:t>
            </w:r>
            <w:r>
              <w:rPr>
                <w:rFonts w:ascii="Times New Roman" w:hAnsi="Times New Roman"/>
                <w:b w:val="1"/>
              </w:rPr>
              <w:t>воспитанниками</w:t>
            </w:r>
            <w:r>
              <w:rPr>
                <w:rFonts w:ascii="Times New Roman" w:hAnsi="Times New Roman"/>
                <w:b w:val="1"/>
              </w:rPr>
              <w:t xml:space="preserve">, </w:t>
            </w:r>
            <w:r>
              <w:rPr>
                <w:rFonts w:ascii="Times New Roman" w:hAnsi="Times New Roman"/>
                <w:b w:val="1"/>
              </w:rPr>
              <w:t xml:space="preserve"> родителями и общественностью</w:t>
            </w:r>
          </w:p>
          <w:p w14:paraId="7B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7C000000">
            <w:pPr>
              <w:spacing w:after="0" w:line="10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5.1.</w:t>
            </w:r>
          </w:p>
        </w:tc>
        <w:tc>
          <w:tcPr>
            <w:tcW w:type="dxa" w:w="353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7D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Размещение на официальном сайте учреждения </w:t>
            </w:r>
            <w:r>
              <w:rPr>
                <w:rFonts w:ascii="Times New Roman" w:hAnsi="Times New Roman"/>
              </w:rPr>
              <w:t>отчета о проведении самообследования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ПФХД и муниципального  задания с отчётом об их исполнении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7E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</w:t>
            </w:r>
          </w:p>
        </w:tc>
        <w:tc>
          <w:tcPr>
            <w:tcW w:type="dxa" w:w="1907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7F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  <w:p w14:paraId="80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</w:p>
          <w:p w14:paraId="81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нварь-февраль</w:t>
            </w:r>
          </w:p>
          <w:p w14:paraId="82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</w:p>
          <w:p w14:paraId="83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5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85000000">
            <w:pPr>
              <w:spacing w:after="0" w:line="10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5.2.</w:t>
            </w:r>
          </w:p>
        </w:tc>
        <w:tc>
          <w:tcPr>
            <w:tcW w:type="dxa" w:w="353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86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социологического исследования среди родителей по теме «Удовлетворённость потребителей качеством образовательных услуг»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87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</w:p>
        </w:tc>
        <w:tc>
          <w:tcPr>
            <w:tcW w:type="dxa" w:w="1907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88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Ноябрь, </w:t>
            </w:r>
          </w:p>
          <w:p w14:paraId="89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  <w:p w14:paraId="8A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5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8C000000">
            <w:pPr>
              <w:spacing w:after="0" w:line="10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5.3.</w:t>
            </w:r>
          </w:p>
        </w:tc>
        <w:tc>
          <w:tcPr>
            <w:tcW w:type="dxa" w:w="353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8D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Осуществление личного приёма граждан администрацией учреждения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8E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</w:t>
            </w:r>
          </w:p>
        </w:tc>
        <w:tc>
          <w:tcPr>
            <w:tcW w:type="dxa" w:w="1907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8F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Вторник,  четверг</w:t>
            </w:r>
          </w:p>
          <w:p w14:paraId="90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5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92000000">
            <w:pPr>
              <w:spacing w:after="0" w:line="10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5.4.</w:t>
            </w:r>
          </w:p>
        </w:tc>
        <w:tc>
          <w:tcPr>
            <w:tcW w:type="dxa" w:w="353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93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соблюдения порядка административных процедур по приёму и рассмотрению жалоб и обращений граждан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94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</w:t>
            </w:r>
          </w:p>
          <w:p w14:paraId="95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907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96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  <w:p w14:paraId="97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5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99000000">
            <w:pPr>
              <w:spacing w:after="0" w:line="10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5.5.</w:t>
            </w:r>
          </w:p>
        </w:tc>
        <w:tc>
          <w:tcPr>
            <w:tcW w:type="dxa" w:w="353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9A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Экспертиза жалоб и обращений граждан, поступающих через информационные каналы связи (электронная почта, телефон, гостевая книга сайта) на предмет установления фактов проявления коррупции должностными лицами </w:t>
            </w:r>
            <w:r>
              <w:rPr>
                <w:rFonts w:ascii="Times New Roman" w:hAnsi="Times New Roman"/>
              </w:rPr>
              <w:t>учреждения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9B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</w:t>
            </w:r>
          </w:p>
        </w:tc>
        <w:tc>
          <w:tcPr>
            <w:tcW w:type="dxa" w:w="1907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9C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мере поступления обращений</w:t>
            </w:r>
          </w:p>
          <w:p w14:paraId="9D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5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9F000000">
            <w:pPr>
              <w:spacing w:after="0" w:line="10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5.6</w:t>
            </w:r>
          </w:p>
        </w:tc>
        <w:tc>
          <w:tcPr>
            <w:tcW w:type="dxa" w:w="353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A0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Изготовление памяток для родителей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A1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</w:p>
        </w:tc>
        <w:tc>
          <w:tcPr>
            <w:tcW w:type="dxa" w:w="1907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A2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type="dxa" w:w="15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A4000000">
            <w:pPr>
              <w:spacing w:after="0" w:line="10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53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A5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</w:t>
            </w:r>
            <w:r>
              <w:rPr>
                <w:rFonts w:ascii="Times New Roman" w:hAnsi="Times New Roman"/>
              </w:rPr>
              <w:t>групповые</w:t>
            </w:r>
            <w:r>
              <w:rPr>
                <w:rFonts w:ascii="Times New Roman" w:hAnsi="Times New Roman"/>
              </w:rPr>
              <w:t xml:space="preserve"> родительские собрания с включением следующих вопросов:</w:t>
            </w:r>
          </w:p>
          <w:p w14:paraId="A6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Основные конституционные права и обязанности граждан</w:t>
            </w:r>
          </w:p>
          <w:p w14:paraId="A7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Законодательство РФ об образовании</w:t>
            </w:r>
          </w:p>
          <w:p w14:paraId="A8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Ответственность </w:t>
            </w:r>
            <w:r>
              <w:rPr>
                <w:rFonts w:ascii="Times New Roman" w:hAnsi="Times New Roman"/>
              </w:rPr>
              <w:t xml:space="preserve">несовершеннолетних. </w:t>
            </w:r>
          </w:p>
          <w:p w14:paraId="A9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Защита прав ребёнка.</w:t>
            </w:r>
          </w:p>
          <w:p w14:paraId="AA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AB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</w:t>
            </w:r>
            <w:r>
              <w:rPr>
                <w:rFonts w:ascii="Times New Roman" w:hAnsi="Times New Roman"/>
              </w:rPr>
              <w:t>, Старший воспитатель</w:t>
            </w:r>
          </w:p>
          <w:p w14:paraId="AC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907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AD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Согласно Годовому плану работы</w:t>
            </w:r>
          </w:p>
          <w:p w14:paraId="AE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5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10035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00000">
            <w:pPr>
              <w:spacing w:after="0" w:line="100" w:lineRule="atLeast"/>
              <w:ind/>
              <w:rPr>
                <w:rFonts w:ascii="Times New Roman" w:hAnsi="Times New Roman"/>
                <w:b w:val="1"/>
              </w:rPr>
            </w:pPr>
          </w:p>
          <w:p w14:paraId="B1000000">
            <w:pPr>
              <w:spacing w:after="0" w:line="100" w:lineRule="atLeast"/>
              <w:ind/>
              <w:jc w:val="both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6. Правовое просвещение и повышение антикоррупционной компетентности работников</w:t>
            </w:r>
          </w:p>
          <w:p w14:paraId="B200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B3000000">
            <w:pPr>
              <w:spacing w:after="0" w:line="10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6.1.</w:t>
            </w:r>
          </w:p>
        </w:tc>
        <w:tc>
          <w:tcPr>
            <w:tcW w:type="dxa" w:w="353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B4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B5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</w:t>
            </w:r>
            <w:r>
              <w:rPr>
                <w:rFonts w:ascii="Times New Roman" w:hAnsi="Times New Roman"/>
              </w:rPr>
              <w:tab/>
            </w:r>
          </w:p>
          <w:p w14:paraId="B6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907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B7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  <w:p w14:paraId="B8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5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BA000000">
            <w:pPr>
              <w:spacing w:after="0" w:line="10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6.2</w:t>
            </w:r>
          </w:p>
        </w:tc>
        <w:tc>
          <w:tcPr>
            <w:tcW w:type="dxa" w:w="353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BB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Рассмотрение вопросов исполнения законодательства о борьбе с коррупцией на совещаниях при </w:t>
            </w:r>
            <w:r>
              <w:rPr>
                <w:rFonts w:ascii="Times New Roman" w:hAnsi="Times New Roman"/>
              </w:rPr>
              <w:t>заведующем</w:t>
            </w:r>
            <w:r>
              <w:rPr>
                <w:rFonts w:ascii="Times New Roman" w:hAnsi="Times New Roman"/>
              </w:rPr>
              <w:t>, общих собраниях работников, педагогических советах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BC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</w:t>
            </w:r>
          </w:p>
          <w:p w14:paraId="BD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</w:p>
        </w:tc>
        <w:tc>
          <w:tcPr>
            <w:tcW w:type="dxa" w:w="1907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BE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  <w:p w14:paraId="BF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5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10010"/>
            <w:gridSpan w:val="5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C1000000">
            <w:pPr>
              <w:spacing w:after="0" w:line="100" w:lineRule="atLeast"/>
              <w:ind/>
              <w:rPr>
                <w:rFonts w:ascii="Times New Roman" w:hAnsi="Times New Roman"/>
              </w:rPr>
            </w:pPr>
          </w:p>
          <w:p w14:paraId="C2000000">
            <w:pPr>
              <w:spacing w:after="0" w:line="100" w:lineRule="atLeast"/>
              <w:ind/>
              <w:jc w:val="both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           7</w:t>
            </w:r>
            <w:r>
              <w:rPr>
                <w:rFonts w:ascii="Times New Roman" w:hAnsi="Times New Roman"/>
                <w:b w:val="1"/>
              </w:rPr>
              <w:t>.</w:t>
            </w:r>
            <w:r>
              <w:rPr>
                <w:rFonts w:ascii="Times New Roman" w:hAnsi="Times New Roman"/>
                <w:b w:val="1"/>
              </w:rPr>
              <w:t xml:space="preserve"> </w:t>
            </w:r>
            <w:r>
              <w:rPr>
                <w:rFonts w:ascii="Times New Roman" w:hAnsi="Times New Roman"/>
                <w:b w:val="1"/>
              </w:rPr>
              <w:t xml:space="preserve">Осуществление контроля финансово-хозяйственной и образовательной деятельности </w:t>
            </w:r>
          </w:p>
          <w:p w14:paraId="C3000000">
            <w:pPr>
              <w:spacing w:after="0" w:line="100" w:lineRule="atLeast"/>
              <w:ind/>
              <w:jc w:val="both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            </w:t>
            </w:r>
            <w:r>
              <w:rPr>
                <w:rFonts w:ascii="Times New Roman" w:hAnsi="Times New Roman"/>
                <w:b w:val="1"/>
              </w:rPr>
              <w:t>в целях предупреждения коррупции</w:t>
            </w:r>
          </w:p>
          <w:p w14:paraId="C4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25"/>
            <w:tcBorders>
              <w:left w:color="000000" w:sz="4" w:val="single"/>
            </w:tcBorders>
          </w:tcPr>
          <w:p w14:paraId="C500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C6000000">
            <w:pPr>
              <w:spacing w:after="0" w:line="10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.1.</w:t>
            </w:r>
          </w:p>
        </w:tc>
        <w:tc>
          <w:tcPr>
            <w:tcW w:type="dxa" w:w="353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C7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Осуществление </w:t>
            </w:r>
            <w:r>
              <w:rPr>
                <w:rFonts w:ascii="Times New Roman" w:hAnsi="Times New Roman"/>
              </w:rPr>
              <w:t>контроля за</w:t>
            </w:r>
            <w:r>
              <w:rPr>
                <w:rFonts w:ascii="Times New Roman" w:hAnsi="Times New Roman"/>
              </w:rPr>
              <w:t xml:space="preserve"> соблюдением требований,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C8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Заведующий, главный бухгалтер отдела образования</w:t>
            </w:r>
          </w:p>
        </w:tc>
        <w:tc>
          <w:tcPr>
            <w:tcW w:type="dxa" w:w="1907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C9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  <w:p w14:paraId="CA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5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CC000000">
            <w:pPr>
              <w:spacing w:after="0" w:line="10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53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CD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Осуществление </w:t>
            </w:r>
            <w:r>
              <w:rPr>
                <w:rFonts w:ascii="Times New Roman" w:hAnsi="Times New Roman"/>
              </w:rPr>
              <w:t>контроля за</w:t>
            </w:r>
            <w:r>
              <w:rPr>
                <w:rFonts w:ascii="Times New Roman" w:hAnsi="Times New Roman"/>
              </w:rPr>
              <w:t xml:space="preserve"> целевым использованием бюджетных средств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CE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Заведующий, </w:t>
            </w:r>
          </w:p>
          <w:p w14:paraId="CF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бухгалтер отдела образования</w:t>
            </w:r>
          </w:p>
        </w:tc>
        <w:tc>
          <w:tcPr>
            <w:tcW w:type="dxa" w:w="1907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D0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  <w:p w14:paraId="D1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5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00000">
            <w:pPr>
              <w:spacing w:after="0" w:line="100" w:lineRule="atLeast"/>
              <w:ind/>
              <w:jc w:val="both"/>
              <w:rPr>
                <w:rFonts w:ascii="Times New Roman" w:hAnsi="Times New Roman"/>
              </w:rPr>
            </w:pPr>
          </w:p>
        </w:tc>
      </w:tr>
    </w:tbl>
    <w:p w14:paraId="D3000000">
      <w:pPr>
        <w:spacing w:after="0"/>
        <w:ind/>
      </w:pPr>
    </w:p>
    <w:p w14:paraId="D4000000">
      <w:pPr>
        <w:spacing w:after="0"/>
        <w:ind/>
      </w:pPr>
      <w:r>
        <w:tab/>
      </w:r>
    </w:p>
    <w:sectPr>
      <w:pgSz w:h="16837" w:orient="portrait" w:w="11905"/>
      <w:pgMar w:bottom="1134" w:footer="720" w:gutter="0" w:header="720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00" w:line="276" w:lineRule="auto"/>
      <w:ind/>
    </w:pPr>
    <w:rPr>
      <w:rFonts w:ascii="Calibri" w:hAnsi="Calibri"/>
      <w:sz w:val="22"/>
    </w:rPr>
  </w:style>
  <w:style w:default="1" w:styleId="Style_2_ch" w:type="character">
    <w:name w:val="Normal"/>
    <w:link w:val="Style_2"/>
    <w:rPr>
      <w:rFonts w:ascii="Calibri" w:hAnsi="Calibri"/>
      <w:sz w:val="22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Название1"/>
    <w:basedOn w:val="Style_2"/>
    <w:link w:val="Style_9_ch"/>
    <w:pPr>
      <w:spacing w:after="120" w:before="120"/>
      <w:ind/>
    </w:pPr>
    <w:rPr>
      <w:rFonts w:ascii="Arial" w:hAnsi="Arial"/>
      <w:i w:val="1"/>
      <w:sz w:val="20"/>
    </w:rPr>
  </w:style>
  <w:style w:styleId="Style_9_ch" w:type="character">
    <w:name w:val="Название1"/>
    <w:basedOn w:val="Style_2_ch"/>
    <w:link w:val="Style_9"/>
    <w:rPr>
      <w:rFonts w:ascii="Arial" w:hAnsi="Arial"/>
      <w:i w:val="1"/>
      <w:sz w:val="20"/>
    </w:rPr>
  </w:style>
  <w:style w:styleId="Style_10" w:type="paragraph">
    <w:name w:val="Основной шрифт абзаца1"/>
    <w:link w:val="Style_10_ch"/>
  </w:style>
  <w:style w:styleId="Style_10_ch" w:type="character">
    <w:name w:val="Основной шрифт абзаца1"/>
    <w:link w:val="Style_10"/>
  </w:style>
  <w:style w:styleId="Style_11" w:type="paragraph">
    <w:name w:val="toc 3"/>
    <w:next w:val="Style_2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Body Text"/>
    <w:basedOn w:val="Style_2"/>
    <w:link w:val="Style_13_ch"/>
    <w:pPr>
      <w:spacing w:after="120"/>
      <w:ind/>
    </w:pPr>
  </w:style>
  <w:style w:styleId="Style_13_ch" w:type="character">
    <w:name w:val="Body Text"/>
    <w:basedOn w:val="Style_2_ch"/>
    <w:link w:val="Style_13"/>
  </w:style>
  <w:style w:styleId="Style_14" w:type="paragraph">
    <w:name w:val="heading 1"/>
    <w:next w:val="Style_2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Заголовок таблицы"/>
    <w:basedOn w:val="Style_18"/>
    <w:link w:val="Style_17_ch"/>
    <w:pPr>
      <w:ind/>
      <w:jc w:val="center"/>
    </w:pPr>
    <w:rPr>
      <w:b w:val="1"/>
    </w:rPr>
  </w:style>
  <w:style w:styleId="Style_17_ch" w:type="character">
    <w:name w:val="Заголовок таблицы"/>
    <w:basedOn w:val="Style_18_ch"/>
    <w:link w:val="Style_17"/>
    <w:rPr>
      <w:b w:val="1"/>
    </w:rPr>
  </w:style>
  <w:style w:styleId="Style_19" w:type="paragraph">
    <w:name w:val="toc 1"/>
    <w:next w:val="Style_2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toc 9"/>
    <w:next w:val="Style_2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2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Указатель1"/>
    <w:basedOn w:val="Style_2"/>
    <w:link w:val="Style_24_ch"/>
    <w:rPr>
      <w:rFonts w:ascii="Arial" w:hAnsi="Arial"/>
    </w:rPr>
  </w:style>
  <w:style w:styleId="Style_24_ch" w:type="character">
    <w:name w:val="Указатель1"/>
    <w:basedOn w:val="Style_2_ch"/>
    <w:link w:val="Style_24"/>
    <w:rPr>
      <w:rFonts w:ascii="Arial" w:hAnsi="Arial"/>
    </w:rPr>
  </w:style>
  <w:style w:styleId="Style_25" w:type="paragraph">
    <w:name w:val="toc 5"/>
    <w:next w:val="Style_2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Заголовок"/>
    <w:basedOn w:val="Style_2"/>
    <w:next w:val="Style_13"/>
    <w:link w:val="Style_26_ch"/>
    <w:pPr>
      <w:keepNext w:val="1"/>
      <w:spacing w:after="120" w:before="240"/>
      <w:ind/>
    </w:pPr>
    <w:rPr>
      <w:rFonts w:ascii="Arial" w:hAnsi="Arial"/>
      <w:sz w:val="28"/>
    </w:rPr>
  </w:style>
  <w:style w:styleId="Style_26_ch" w:type="character">
    <w:name w:val="Заголовок"/>
    <w:basedOn w:val="Style_2_ch"/>
    <w:link w:val="Style_26"/>
    <w:rPr>
      <w:rFonts w:ascii="Arial" w:hAnsi="Arial"/>
      <w:sz w:val="28"/>
    </w:rPr>
  </w:style>
  <w:style w:styleId="Style_27" w:type="paragraph">
    <w:name w:val="Subtitle"/>
    <w:next w:val="Style_2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List"/>
    <w:basedOn w:val="Style_13"/>
    <w:link w:val="Style_28_ch"/>
    <w:rPr>
      <w:rFonts w:ascii="Arial" w:hAnsi="Arial"/>
    </w:rPr>
  </w:style>
  <w:style w:styleId="Style_28_ch" w:type="character">
    <w:name w:val="List"/>
    <w:basedOn w:val="Style_13_ch"/>
    <w:link w:val="Style_28"/>
    <w:rPr>
      <w:rFonts w:ascii="Arial" w:hAnsi="Arial"/>
    </w:rPr>
  </w:style>
  <w:style w:styleId="Style_18" w:type="paragraph">
    <w:name w:val="Содержимое таблицы"/>
    <w:basedOn w:val="Style_2"/>
    <w:link w:val="Style_18_ch"/>
  </w:style>
  <w:style w:styleId="Style_18_ch" w:type="character">
    <w:name w:val="Содержимое таблицы"/>
    <w:basedOn w:val="Style_2_ch"/>
    <w:link w:val="Style_18"/>
  </w:style>
  <w:style w:styleId="Style_29" w:type="paragraph">
    <w:name w:val="Title"/>
    <w:next w:val="Style_2"/>
    <w:link w:val="Style_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2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2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styleId="Style_32" w:type="paragraph">
    <w:name w:val="Absatz-Standardschriftart"/>
    <w:link w:val="Style_32_ch"/>
  </w:style>
  <w:style w:styleId="Style_32_ch" w:type="character">
    <w:name w:val="Absatz-Standardschriftart"/>
    <w:link w:val="Style_32"/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MyOffice-CoreFramework-Windows/30-1057.739.7957.691.1@38b867b02ce554190e9388f378371f3612919ae8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2024-06-25T08:38:38Z</dcterms:modified>
</cp:coreProperties>
</file>